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DC" w:rsidRPr="00AB34DC" w:rsidRDefault="00AB34DC" w:rsidP="00AB34DC">
      <w:pPr>
        <w:pStyle w:val="Sansinterligne"/>
        <w:rPr>
          <w:b/>
          <w:bCs/>
        </w:rPr>
      </w:pPr>
      <w:r w:rsidRPr="00AB34DC">
        <w:rPr>
          <w:b/>
          <w:bCs/>
        </w:rPr>
        <w:t>PROJET DE COLLABORATION SCIENTIFIQUE (maximum une page)</w:t>
      </w:r>
    </w:p>
    <w:p w:rsidR="00AB34DC" w:rsidRPr="00AB34DC" w:rsidRDefault="00AB34DC" w:rsidP="00AB34DC">
      <w:pPr>
        <w:pStyle w:val="Sansinterligne"/>
      </w:pPr>
      <w:r w:rsidRPr="00AB34DC">
        <w:t>Les trois demandes du LERMA sont couplées dans un projet commun. Celle-ci reste néanmoins de la plus grande priorité.</w:t>
      </w:r>
    </w:p>
    <w:p w:rsidR="00AB34DC" w:rsidRPr="00AB34DC" w:rsidRDefault="00AB34DC" w:rsidP="00AB34DC">
      <w:pPr>
        <w:pStyle w:val="Sansinterligne"/>
      </w:pPr>
      <w:r w:rsidRPr="00AB34DC">
        <w:rPr>
          <w:b/>
          <w:bCs/>
        </w:rPr>
        <w:t xml:space="preserve">Titre du projet : </w:t>
      </w:r>
      <w:proofErr w:type="spellStart"/>
      <w:r w:rsidRPr="00AB34DC">
        <w:t>Oxygen</w:t>
      </w:r>
      <w:proofErr w:type="spellEnd"/>
      <w:r w:rsidRPr="00AB34DC">
        <w:t xml:space="preserve"> in the </w:t>
      </w:r>
      <w:proofErr w:type="spellStart"/>
      <w:r w:rsidRPr="00AB34DC">
        <w:t>Universe</w:t>
      </w:r>
      <w:proofErr w:type="spellEnd"/>
    </w:p>
    <w:p w:rsidR="00AB34DC" w:rsidRPr="00AB34DC" w:rsidRDefault="00AB34DC" w:rsidP="00AB34DC">
      <w:pPr>
        <w:pStyle w:val="Sansinterligne"/>
        <w:rPr>
          <w:b/>
          <w:bCs/>
        </w:rPr>
      </w:pPr>
      <w:r w:rsidRPr="00AB34DC">
        <w:rPr>
          <w:b/>
          <w:bCs/>
        </w:rPr>
        <w:t>Résumé :</w:t>
      </w:r>
    </w:p>
    <w:p w:rsidR="00AB34DC" w:rsidRPr="00AB34DC" w:rsidRDefault="00AB34DC" w:rsidP="00AB34DC">
      <w:pPr>
        <w:pStyle w:val="Sansinterligne"/>
      </w:pPr>
      <w:r w:rsidRPr="00AB34DC">
        <w:t xml:space="preserve">Edwin A. </w:t>
      </w:r>
      <w:proofErr w:type="spellStart"/>
      <w:r w:rsidRPr="00AB34DC">
        <w:t>Bergin</w:t>
      </w:r>
      <w:proofErr w:type="spellEnd"/>
      <w:r w:rsidRPr="00AB34DC">
        <w:t xml:space="preserve"> est l'un des meilleurs spécialistes au monde de l'Oxygène dans l'Univers. Il dirige le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département</w:t>
      </w:r>
      <w:proofErr w:type="gramEnd"/>
      <w:r w:rsidRPr="00AB34DC">
        <w:t xml:space="preserve"> d'Astronomie de l'université du Michigan, après un long séjour à Harvard. Il a signé 284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publications</w:t>
      </w:r>
      <w:proofErr w:type="gramEnd"/>
      <w:r w:rsidRPr="00AB34DC">
        <w:t xml:space="preserve"> a été cité plus de 12600 fois, (H index 59). </w:t>
      </w:r>
      <w:proofErr w:type="gramStart"/>
      <w:r w:rsidRPr="00AB34DC">
        <w:t>il</w:t>
      </w:r>
      <w:proofErr w:type="gramEnd"/>
      <w:r w:rsidRPr="00AB34DC">
        <w:t xml:space="preserve"> est vice-président d'une section de l'Union</w:t>
      </w:r>
    </w:p>
    <w:p w:rsidR="00AB34DC" w:rsidRPr="00AB34DC" w:rsidRDefault="00AB34DC" w:rsidP="00AB34DC">
      <w:pPr>
        <w:pStyle w:val="Sansinterligne"/>
      </w:pPr>
      <w:r w:rsidRPr="00AB34DC">
        <w:t>Internationale d'Astronomie (</w:t>
      </w:r>
      <w:proofErr w:type="spellStart"/>
      <w:r w:rsidRPr="00AB34DC">
        <w:t>IAU</w:t>
      </w:r>
      <w:proofErr w:type="spellEnd"/>
      <w:r w:rsidRPr="00AB34DC">
        <w:t>), son dernier article sous presse est dans Nature. Il a été professeur invité de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l'Ecole</w:t>
      </w:r>
      <w:proofErr w:type="gramEnd"/>
      <w:r w:rsidRPr="00AB34DC">
        <w:t xml:space="preserve"> Normale Supérieure de Paris en juillet 2010 : autant dire que c'est un honneur qu'il nous a fait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d'accepter</w:t>
      </w:r>
      <w:proofErr w:type="gramEnd"/>
      <w:r w:rsidRPr="00AB34DC">
        <w:t xml:space="preserve"> l'idée de notre invitation.</w:t>
      </w:r>
    </w:p>
    <w:p w:rsidR="00AB34DC" w:rsidRPr="00AB34DC" w:rsidRDefault="00AB34DC" w:rsidP="00AB34DC">
      <w:pPr>
        <w:pStyle w:val="Sansinterligne"/>
      </w:pPr>
      <w:r w:rsidRPr="00AB34DC">
        <w:t>L'activité d'astrophysique de laboratoire développée à Neuville est complémentaire à son expertise et nous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sommes</w:t>
      </w:r>
      <w:proofErr w:type="gramEnd"/>
      <w:r w:rsidRPr="00AB34DC">
        <w:t xml:space="preserve"> devenus des spécialistes de l'interaction de l'oxygène avec les grains de poussières interstellaires ou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sur</w:t>
      </w:r>
      <w:proofErr w:type="gramEnd"/>
      <w:r w:rsidRPr="00AB34DC">
        <w:t xml:space="preserve"> les surfaces de comètes.</w:t>
      </w:r>
    </w:p>
    <w:p w:rsidR="00AB34DC" w:rsidRPr="00AB34DC" w:rsidRDefault="00AB34DC" w:rsidP="00AB34DC">
      <w:pPr>
        <w:pStyle w:val="Sansinterligne"/>
      </w:pPr>
      <w:r w:rsidRPr="00AB34DC">
        <w:t xml:space="preserve">La venue </w:t>
      </w:r>
      <w:proofErr w:type="gramStart"/>
      <w:r w:rsidRPr="00AB34DC">
        <w:t>de E</w:t>
      </w:r>
      <w:proofErr w:type="gramEnd"/>
      <w:r w:rsidRPr="00AB34DC">
        <w:t xml:space="preserve">. </w:t>
      </w:r>
      <w:proofErr w:type="spellStart"/>
      <w:r w:rsidRPr="00AB34DC">
        <w:t>Bergin</w:t>
      </w:r>
      <w:proofErr w:type="spellEnd"/>
      <w:r w:rsidRPr="00AB34DC">
        <w:t xml:space="preserve"> a un triple objectif.</w:t>
      </w:r>
    </w:p>
    <w:p w:rsidR="00AB34DC" w:rsidRPr="00AB34DC" w:rsidRDefault="00AB34DC" w:rsidP="00AB34DC">
      <w:pPr>
        <w:pStyle w:val="Sansinterligne"/>
      </w:pPr>
      <w:r w:rsidRPr="00AB34DC">
        <w:t>1 - Le premier consiste à organiser une conférence de deux jours à l'</w:t>
      </w:r>
      <w:proofErr w:type="spellStart"/>
      <w:r w:rsidRPr="00AB34DC">
        <w:t>IEA</w:t>
      </w:r>
      <w:proofErr w:type="spellEnd"/>
      <w:r w:rsidRPr="00AB34DC">
        <w:t xml:space="preserve"> qui aura lieu en automne 2018 dont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le</w:t>
      </w:r>
      <w:proofErr w:type="gramEnd"/>
      <w:r w:rsidRPr="00AB34DC">
        <w:t xml:space="preserve"> titre sera « </w:t>
      </w:r>
      <w:proofErr w:type="spellStart"/>
      <w:r w:rsidRPr="00AB34DC">
        <w:t>Oxygen</w:t>
      </w:r>
      <w:proofErr w:type="spellEnd"/>
      <w:r w:rsidRPr="00AB34DC">
        <w:t xml:space="preserve"> in the Univers ». Elle sera un succès si les meilleurs spécialistes mondiaux s'y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déplacent</w:t>
      </w:r>
      <w:proofErr w:type="gramEnd"/>
      <w:r w:rsidRPr="00AB34DC">
        <w:t xml:space="preserve">, et c'est pourquoi le réseau de E. </w:t>
      </w:r>
      <w:proofErr w:type="spellStart"/>
      <w:r w:rsidRPr="00AB34DC">
        <w:t>Bergin</w:t>
      </w:r>
      <w:proofErr w:type="spellEnd"/>
      <w:r w:rsidRPr="00AB34DC">
        <w:t xml:space="preserve"> devrait être un atout majeur. Le comité scientifique n'est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pas</w:t>
      </w:r>
      <w:proofErr w:type="gramEnd"/>
      <w:r w:rsidRPr="00AB34DC">
        <w:t xml:space="preserve"> encore tout à fait finalisé mais il devrait rassembler les grands noms de la discipline. Cette conférence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pourrait</w:t>
      </w:r>
      <w:proofErr w:type="gramEnd"/>
      <w:r w:rsidRPr="00AB34DC">
        <w:t xml:space="preserve"> être l'opportunité pour nous de faire une opération de communication vers le grand public.</w:t>
      </w:r>
    </w:p>
    <w:p w:rsidR="00AB34DC" w:rsidRPr="00AB34DC" w:rsidRDefault="00AB34DC" w:rsidP="00AB34DC">
      <w:pPr>
        <w:pStyle w:val="Sansinterligne"/>
      </w:pPr>
      <w:r w:rsidRPr="00AB34DC">
        <w:t>2 – Le second consiste à initier une collaboration avec lui, notamment sur le nouveau thème de recherche que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nous</w:t>
      </w:r>
      <w:proofErr w:type="gramEnd"/>
      <w:r w:rsidRPr="00AB34DC">
        <w:t xml:space="preserve"> développons à l'international sur les molécules soufrées. Chimiquement, le soufre (qui possède deux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électrons</w:t>
      </w:r>
      <w:proofErr w:type="gramEnd"/>
      <w:r w:rsidRPr="00AB34DC">
        <w:t xml:space="preserve"> manquant dans sa couche externe) est l'atome le plus proche de l'Oxygène. Dans le projet de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développement</w:t>
      </w:r>
      <w:proofErr w:type="gramEnd"/>
      <w:r w:rsidRPr="00AB34DC">
        <w:t xml:space="preserve"> de ce thème, soutenue par l'Initiative d'excellence, il avait été indiqué qu'un partenaire nord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américain</w:t>
      </w:r>
      <w:proofErr w:type="gramEnd"/>
      <w:r w:rsidRPr="00AB34DC">
        <w:t xml:space="preserve"> permettrait un meilleur accès aux moyens d'observations mondiaux. Là encore le concours de E.</w:t>
      </w:r>
    </w:p>
    <w:p w:rsidR="00AB34DC" w:rsidRPr="00AB34DC" w:rsidRDefault="00AB34DC" w:rsidP="00AB34DC">
      <w:pPr>
        <w:pStyle w:val="Sansinterligne"/>
      </w:pPr>
      <w:proofErr w:type="spellStart"/>
      <w:r w:rsidRPr="00AB34DC">
        <w:t>Bergin</w:t>
      </w:r>
      <w:proofErr w:type="spellEnd"/>
      <w:r w:rsidRPr="00AB34DC">
        <w:t xml:space="preserve"> comme partenaire américain serait un atout considérable.</w:t>
      </w:r>
    </w:p>
    <w:p w:rsidR="00AB34DC" w:rsidRPr="00AB34DC" w:rsidRDefault="00AB34DC" w:rsidP="00AB34DC">
      <w:pPr>
        <w:pStyle w:val="Sansinterligne"/>
      </w:pPr>
      <w:r w:rsidRPr="00AB34DC">
        <w:t>3 - L'imprévisibilité de la présence ou de l'absence de l'oxygène moléculaire dans l'espace reste une énigme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complète</w:t>
      </w:r>
      <w:proofErr w:type="gramEnd"/>
      <w:r w:rsidRPr="00AB34DC">
        <w:t xml:space="preserve"> après </w:t>
      </w:r>
      <w:proofErr w:type="spellStart"/>
      <w:r w:rsidRPr="00AB34DC">
        <w:t>persque</w:t>
      </w:r>
      <w:proofErr w:type="spellEnd"/>
      <w:r w:rsidRPr="00AB34DC">
        <w:t xml:space="preserve"> 50 ans d'investigations. Nous continuerons à nous interroger en espérant que nos</w:t>
      </w:r>
    </w:p>
    <w:p w:rsidR="00AB34DC" w:rsidRPr="00AB34DC" w:rsidRDefault="00AB34DC" w:rsidP="00AB34DC">
      <w:pPr>
        <w:pStyle w:val="Sansinterligne"/>
      </w:pPr>
      <w:proofErr w:type="gramStart"/>
      <w:r w:rsidRPr="00AB34DC">
        <w:t>expertises</w:t>
      </w:r>
      <w:proofErr w:type="gramEnd"/>
      <w:r w:rsidRPr="00AB34DC">
        <w:t xml:space="preserve"> croisées puisse apporter un nouvel angle d'attaque.</w:t>
      </w:r>
    </w:p>
    <w:p w:rsidR="00AB34DC" w:rsidRPr="00AB34DC" w:rsidRDefault="00AB34DC" w:rsidP="00AB34DC">
      <w:pPr>
        <w:pStyle w:val="Sansinterligne"/>
        <w:rPr>
          <w:b/>
          <w:bCs/>
          <w:i/>
          <w:iCs/>
        </w:rPr>
      </w:pPr>
      <w:r w:rsidRPr="00AB34DC">
        <w:rPr>
          <w:b/>
          <w:bCs/>
        </w:rPr>
        <w:t xml:space="preserve">B. PROJET DE CONFÉRENCE INVITÉE ou </w:t>
      </w:r>
      <w:proofErr w:type="spellStart"/>
      <w:r w:rsidRPr="00AB34DC">
        <w:rPr>
          <w:b/>
          <w:bCs/>
          <w:i/>
          <w:iCs/>
        </w:rPr>
        <w:t>GUEST</w:t>
      </w:r>
      <w:proofErr w:type="spellEnd"/>
      <w:r w:rsidRPr="00AB34DC">
        <w:rPr>
          <w:b/>
          <w:bCs/>
          <w:i/>
          <w:iCs/>
        </w:rPr>
        <w:t xml:space="preserve"> LECTURE</w:t>
      </w:r>
    </w:p>
    <w:p w:rsidR="00AB34DC" w:rsidRPr="00AB34DC" w:rsidRDefault="00AB34DC" w:rsidP="00AB34DC">
      <w:pPr>
        <w:pStyle w:val="Sansinterligne"/>
        <w:rPr>
          <w:i/>
          <w:iCs/>
          <w:lang w:val="en-US"/>
        </w:rPr>
      </w:pPr>
      <w:r w:rsidRPr="00AB34DC">
        <w:rPr>
          <w:b/>
          <w:bCs/>
          <w:lang w:val="en-US"/>
        </w:rPr>
        <w:t xml:space="preserve">Titre de la conférence : </w:t>
      </w:r>
      <w:r w:rsidRPr="00AB34DC">
        <w:rPr>
          <w:lang w:val="en-US"/>
        </w:rPr>
        <w:t xml:space="preserve">Astrobiology : </w:t>
      </w:r>
      <w:r w:rsidRPr="00AB34DC">
        <w:rPr>
          <w:i/>
          <w:iCs/>
          <w:lang w:val="en-US"/>
        </w:rPr>
        <w:t>Search for water and life’s building blocks in the Universe</w:t>
      </w:r>
    </w:p>
    <w:p w:rsidR="00AB34DC" w:rsidRPr="00AB34DC" w:rsidRDefault="00AB34DC" w:rsidP="00AB34DC">
      <w:pPr>
        <w:pStyle w:val="Sansinterligne"/>
        <w:rPr>
          <w:b/>
          <w:bCs/>
        </w:rPr>
      </w:pPr>
      <w:r w:rsidRPr="00AB34DC">
        <w:rPr>
          <w:b/>
          <w:bCs/>
        </w:rPr>
        <w:t>Date proposée : Juin 2018</w:t>
      </w:r>
    </w:p>
    <w:p w:rsidR="00AB34DC" w:rsidRPr="00AB34DC" w:rsidRDefault="00AB34DC" w:rsidP="00AB34DC">
      <w:pPr>
        <w:pStyle w:val="Sansinterligne"/>
        <w:rPr>
          <w:b/>
          <w:bCs/>
        </w:rPr>
      </w:pPr>
      <w:r w:rsidRPr="00AB34DC">
        <w:rPr>
          <w:b/>
          <w:bCs/>
        </w:rPr>
        <w:t>Résumé :</w:t>
      </w:r>
    </w:p>
    <w:p w:rsidR="00CD7BBD" w:rsidRPr="00AB34DC" w:rsidRDefault="00AB34DC" w:rsidP="00AB34DC">
      <w:pPr>
        <w:pStyle w:val="Sansinterligne"/>
      </w:pPr>
      <w:r w:rsidRPr="00AB34DC">
        <w:t>Un résumé sera proposé aussitôt que l'invitation sera confirmée.</w:t>
      </w:r>
      <w:bookmarkStart w:id="0" w:name="_GoBack"/>
      <w:bookmarkEnd w:id="0"/>
    </w:p>
    <w:sectPr w:rsidR="00CD7BBD" w:rsidRPr="00AB3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DC"/>
    <w:rsid w:val="00AB34DC"/>
    <w:rsid w:val="00C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0A5E0-017E-47B1-856D-6FFE38B0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B3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 Ratana</dc:creator>
  <cp:keywords/>
  <dc:description/>
  <cp:lastModifiedBy>POK Ratana</cp:lastModifiedBy>
  <cp:revision>1</cp:revision>
  <dcterms:created xsi:type="dcterms:W3CDTF">2018-03-12T15:27:00Z</dcterms:created>
  <dcterms:modified xsi:type="dcterms:W3CDTF">2018-03-12T15:28:00Z</dcterms:modified>
</cp:coreProperties>
</file>