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9ECD1" w14:textId="45EA38B3" w:rsidR="008D11EE" w:rsidRPr="008D7570" w:rsidRDefault="008D11EE" w:rsidP="00FB68F5">
      <w:pPr>
        <w:tabs>
          <w:tab w:val="left" w:pos="360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22"/>
        </w:rPr>
      </w:pPr>
      <w:proofErr w:type="spellStart"/>
      <w:r w:rsidRPr="008D7570">
        <w:rPr>
          <w:rFonts w:ascii="Arial" w:hAnsi="Arial" w:cs="Arial"/>
          <w:b/>
          <w:sz w:val="32"/>
          <w:szCs w:val="22"/>
        </w:rPr>
        <w:t>Development</w:t>
      </w:r>
      <w:proofErr w:type="spellEnd"/>
      <w:r w:rsidRPr="008D7570">
        <w:rPr>
          <w:rFonts w:ascii="Arial" w:hAnsi="Arial" w:cs="Arial"/>
          <w:b/>
          <w:sz w:val="32"/>
          <w:szCs w:val="22"/>
        </w:rPr>
        <w:t xml:space="preserve"> of </w:t>
      </w:r>
      <w:proofErr w:type="spellStart"/>
      <w:r w:rsidRPr="008D7570">
        <w:rPr>
          <w:rFonts w:ascii="Arial" w:hAnsi="Arial" w:cs="Arial"/>
          <w:b/>
          <w:sz w:val="32"/>
          <w:szCs w:val="22"/>
        </w:rPr>
        <w:t>graphene-based</w:t>
      </w:r>
      <w:proofErr w:type="spellEnd"/>
      <w:r w:rsidRPr="008D7570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8D7570">
        <w:rPr>
          <w:rFonts w:ascii="Arial" w:hAnsi="Arial" w:cs="Arial"/>
          <w:b/>
          <w:sz w:val="32"/>
          <w:szCs w:val="22"/>
        </w:rPr>
        <w:t>material</w:t>
      </w:r>
      <w:proofErr w:type="spellEnd"/>
      <w:r w:rsidRPr="008D7570">
        <w:rPr>
          <w:rFonts w:ascii="Arial" w:hAnsi="Arial" w:cs="Arial"/>
          <w:b/>
          <w:sz w:val="32"/>
          <w:szCs w:val="22"/>
        </w:rPr>
        <w:t xml:space="preserve"> for high-power and flexible </w:t>
      </w:r>
      <w:proofErr w:type="spellStart"/>
      <w:r w:rsidRPr="008D7570">
        <w:rPr>
          <w:rFonts w:ascii="Arial" w:hAnsi="Arial" w:cs="Arial"/>
          <w:b/>
          <w:sz w:val="32"/>
          <w:szCs w:val="22"/>
        </w:rPr>
        <w:t>biofuel</w:t>
      </w:r>
      <w:proofErr w:type="spellEnd"/>
      <w:r w:rsidRPr="008D7570">
        <w:rPr>
          <w:rFonts w:ascii="Arial" w:hAnsi="Arial" w:cs="Arial"/>
          <w:b/>
          <w:sz w:val="32"/>
          <w:szCs w:val="22"/>
        </w:rPr>
        <w:t xml:space="preserve"> </w:t>
      </w:r>
      <w:proofErr w:type="spellStart"/>
      <w:r w:rsidRPr="008D7570">
        <w:rPr>
          <w:rFonts w:ascii="Arial" w:hAnsi="Arial" w:cs="Arial"/>
          <w:b/>
          <w:sz w:val="32"/>
          <w:szCs w:val="22"/>
        </w:rPr>
        <w:t>cell</w:t>
      </w:r>
      <w:proofErr w:type="spellEnd"/>
    </w:p>
    <w:p w14:paraId="1A9EF807" w14:textId="77777777" w:rsidR="008D11EE" w:rsidRPr="00AD7CB0" w:rsidRDefault="008D11EE" w:rsidP="00FB68F5">
      <w:pPr>
        <w:tabs>
          <w:tab w:val="left" w:pos="360"/>
        </w:tabs>
        <w:spacing w:line="276" w:lineRule="auto"/>
        <w:ind w:left="72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69FFC0A" w14:textId="77777777" w:rsidR="008D11EE" w:rsidRPr="00AD7CB0" w:rsidRDefault="008D11EE" w:rsidP="00FB68F5">
      <w:pPr>
        <w:spacing w:before="120" w:after="12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AD7CB0">
        <w:rPr>
          <w:rFonts w:ascii="Arial" w:hAnsi="Arial" w:cs="Arial"/>
          <w:sz w:val="22"/>
          <w:szCs w:val="22"/>
        </w:rPr>
        <w:t>Enzymatic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biofuel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cells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(E-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AD7CB0">
        <w:rPr>
          <w:rFonts w:ascii="Arial" w:hAnsi="Arial" w:cs="Arial"/>
          <w:sz w:val="22"/>
          <w:szCs w:val="22"/>
        </w:rPr>
        <w:t>offer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 cheap and </w:t>
      </w:r>
      <w:proofErr w:type="spellStart"/>
      <w:r w:rsidRPr="00AD7CB0">
        <w:rPr>
          <w:rFonts w:ascii="Arial" w:hAnsi="Arial" w:cs="Arial"/>
          <w:sz w:val="22"/>
          <w:szCs w:val="22"/>
        </w:rPr>
        <w:t>environmentally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friendly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approach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AD7CB0">
        <w:rPr>
          <w:rFonts w:ascii="Arial" w:hAnsi="Arial" w:cs="Arial"/>
          <w:sz w:val="22"/>
          <w:szCs w:val="22"/>
        </w:rPr>
        <w:t>energy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conversion </w:t>
      </w:r>
      <w:proofErr w:type="spellStart"/>
      <w:r w:rsidRPr="00AD7CB0">
        <w:rPr>
          <w:rFonts w:ascii="Arial" w:hAnsi="Arial" w:cs="Arial"/>
          <w:sz w:val="22"/>
          <w:szCs w:val="22"/>
        </w:rPr>
        <w:t>from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renewable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fuels. In </w:t>
      </w:r>
      <w:proofErr w:type="spellStart"/>
      <w:r w:rsidRPr="00AD7CB0">
        <w:rPr>
          <w:rFonts w:ascii="Arial" w:hAnsi="Arial" w:cs="Arial"/>
          <w:sz w:val="22"/>
          <w:szCs w:val="22"/>
        </w:rPr>
        <w:t>this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device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sz w:val="22"/>
          <w:szCs w:val="22"/>
        </w:rPr>
        <w:t>energy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from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chemical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oxidation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AD7CB0">
        <w:rPr>
          <w:rFonts w:ascii="Arial" w:hAnsi="Arial" w:cs="Arial"/>
          <w:sz w:val="22"/>
          <w:szCs w:val="22"/>
        </w:rPr>
        <w:t>renewable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fuels (i.e. </w:t>
      </w:r>
      <w:proofErr w:type="spellStart"/>
      <w:r w:rsidRPr="00AD7CB0">
        <w:rPr>
          <w:rFonts w:ascii="Arial" w:hAnsi="Arial" w:cs="Arial"/>
          <w:sz w:val="22"/>
          <w:szCs w:val="22"/>
        </w:rPr>
        <w:t>sugars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sz w:val="22"/>
          <w:szCs w:val="22"/>
        </w:rPr>
        <w:t>ethanol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sz w:val="22"/>
          <w:szCs w:val="22"/>
        </w:rPr>
        <w:t>glycerol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r w:rsidRPr="00AD7CB0">
        <w:rPr>
          <w:rFonts w:ascii="Arial" w:hAnsi="Arial" w:cs="Arial"/>
          <w:i/>
          <w:sz w:val="22"/>
          <w:szCs w:val="22"/>
        </w:rPr>
        <w:t>etc.</w:t>
      </w:r>
      <w:r w:rsidRPr="00AD7CB0">
        <w:rPr>
          <w:rFonts w:ascii="Arial" w:hAnsi="Arial" w:cs="Arial"/>
          <w:sz w:val="22"/>
          <w:szCs w:val="22"/>
        </w:rPr>
        <w:t xml:space="preserve">) by </w:t>
      </w:r>
      <w:proofErr w:type="spellStart"/>
      <w:r w:rsidRPr="00AD7CB0">
        <w:rPr>
          <w:rFonts w:ascii="Arial" w:hAnsi="Arial" w:cs="Arial"/>
          <w:sz w:val="22"/>
          <w:szCs w:val="22"/>
        </w:rPr>
        <w:t>appropriate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redox enzymes </w:t>
      </w:r>
      <w:proofErr w:type="spellStart"/>
      <w:r w:rsidRPr="00AD7CB0">
        <w:rPr>
          <w:rFonts w:ascii="Arial" w:hAnsi="Arial" w:cs="Arial"/>
          <w:sz w:val="22"/>
          <w:szCs w:val="22"/>
        </w:rPr>
        <w:t>is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converted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sz w:val="22"/>
          <w:szCs w:val="22"/>
        </w:rPr>
        <w:t>electrical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energy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7CB0">
        <w:rPr>
          <w:rFonts w:ascii="Arial" w:hAnsi="Arial" w:cs="Arial"/>
          <w:sz w:val="22"/>
          <w:szCs w:val="22"/>
        </w:rPr>
        <w:t>Comparing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with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conventional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fuel </w:t>
      </w:r>
      <w:proofErr w:type="spellStart"/>
      <w:r w:rsidRPr="00AD7CB0">
        <w:rPr>
          <w:rFonts w:ascii="Arial" w:hAnsi="Arial" w:cs="Arial"/>
          <w:sz w:val="22"/>
          <w:szCs w:val="22"/>
        </w:rPr>
        <w:t>cells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AD7CB0">
        <w:rPr>
          <w:rFonts w:ascii="Arial" w:hAnsi="Arial" w:cs="Arial"/>
          <w:sz w:val="22"/>
          <w:szCs w:val="22"/>
        </w:rPr>
        <w:t>disposable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batteries, </w:t>
      </w:r>
      <w:proofErr w:type="spellStart"/>
      <w:r w:rsidRPr="00AD7CB0">
        <w:rPr>
          <w:rFonts w:ascii="Arial" w:hAnsi="Arial" w:cs="Arial"/>
          <w:sz w:val="22"/>
          <w:szCs w:val="22"/>
        </w:rPr>
        <w:t>biofuel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cells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represent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AD7CB0">
        <w:rPr>
          <w:rFonts w:ascii="Arial" w:hAnsi="Arial" w:cs="Arial"/>
          <w:sz w:val="22"/>
          <w:szCs w:val="22"/>
        </w:rPr>
        <w:t>environmentally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benign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production of </w:t>
      </w:r>
      <w:proofErr w:type="spellStart"/>
      <w:r w:rsidRPr="00AD7CB0">
        <w:rPr>
          <w:rFonts w:ascii="Arial" w:hAnsi="Arial" w:cs="Arial"/>
          <w:sz w:val="22"/>
          <w:szCs w:val="22"/>
        </w:rPr>
        <w:t>energy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sz w:val="22"/>
          <w:szCs w:val="22"/>
        </w:rPr>
        <w:t>because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their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operation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does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not </w:t>
      </w:r>
      <w:proofErr w:type="spellStart"/>
      <w:r w:rsidRPr="00AD7CB0">
        <w:rPr>
          <w:rFonts w:ascii="Arial" w:hAnsi="Arial" w:cs="Arial"/>
          <w:sz w:val="22"/>
          <w:szCs w:val="22"/>
        </w:rPr>
        <w:t>involve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toxic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metals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that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can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contaminate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D7CB0">
        <w:rPr>
          <w:rFonts w:ascii="Arial" w:hAnsi="Arial" w:cs="Arial"/>
          <w:sz w:val="22"/>
          <w:szCs w:val="22"/>
        </w:rPr>
        <w:t>surrounding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environment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or </w:t>
      </w:r>
      <w:proofErr w:type="spellStart"/>
      <w:r w:rsidRPr="00AD7CB0">
        <w:rPr>
          <w:rFonts w:ascii="Arial" w:hAnsi="Arial" w:cs="Arial"/>
          <w:sz w:val="22"/>
          <w:szCs w:val="22"/>
        </w:rPr>
        <w:t>costly</w:t>
      </w:r>
      <w:proofErr w:type="spellEnd"/>
      <w:r w:rsidRPr="00AD7CB0">
        <w:rPr>
          <w:rFonts w:ascii="Arial" w:hAnsi="Arial" w:cs="Arial"/>
          <w:sz w:val="22"/>
          <w:szCs w:val="22"/>
        </w:rPr>
        <w:t>, non-</w:t>
      </w:r>
      <w:proofErr w:type="spellStart"/>
      <w:r w:rsidRPr="00AD7CB0">
        <w:rPr>
          <w:rFonts w:ascii="Arial" w:hAnsi="Arial" w:cs="Arial"/>
          <w:sz w:val="22"/>
          <w:szCs w:val="22"/>
        </w:rPr>
        <w:t>renewable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precious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metals</w:t>
      </w:r>
      <w:proofErr w:type="spellEnd"/>
      <w:r w:rsidRPr="00AD7CB0">
        <w:rPr>
          <w:rFonts w:ascii="Arial" w:hAnsi="Arial" w:cs="Arial"/>
          <w:sz w:val="22"/>
          <w:szCs w:val="22"/>
        </w:rPr>
        <w:t>.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uses enzyme </w:t>
      </w:r>
      <w:proofErr w:type="spellStart"/>
      <w:r w:rsidRPr="00AD7CB0">
        <w:rPr>
          <w:rFonts w:ascii="Arial" w:hAnsi="Arial" w:cs="Arial"/>
          <w:sz w:val="22"/>
          <w:szCs w:val="22"/>
        </w:rPr>
        <w:t>catalysts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that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can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function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at </w:t>
      </w:r>
      <w:proofErr w:type="spellStart"/>
      <w:r w:rsidRPr="00AD7CB0">
        <w:rPr>
          <w:rFonts w:ascii="Arial" w:hAnsi="Arial" w:cs="Arial"/>
          <w:sz w:val="22"/>
          <w:szCs w:val="22"/>
        </w:rPr>
        <w:t>physiological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conditions, </w:t>
      </w:r>
      <w:proofErr w:type="spellStart"/>
      <w:r w:rsidRPr="00AD7CB0">
        <w:rPr>
          <w:rFonts w:ascii="Arial" w:hAnsi="Arial" w:cs="Arial"/>
          <w:sz w:val="22"/>
          <w:szCs w:val="22"/>
        </w:rPr>
        <w:t>thus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hold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AD7CB0">
        <w:rPr>
          <w:rFonts w:ascii="Arial" w:hAnsi="Arial" w:cs="Arial"/>
          <w:sz w:val="22"/>
          <w:szCs w:val="22"/>
        </w:rPr>
        <w:t>great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promise as a power source for implantable </w:t>
      </w:r>
      <w:proofErr w:type="spellStart"/>
      <w:r w:rsidRPr="00AD7CB0">
        <w:rPr>
          <w:rFonts w:ascii="Arial" w:hAnsi="Arial" w:cs="Arial"/>
          <w:sz w:val="22"/>
          <w:szCs w:val="22"/>
        </w:rPr>
        <w:t>devices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AD7CB0">
        <w:rPr>
          <w:rFonts w:ascii="Arial" w:hAnsi="Arial" w:cs="Arial"/>
          <w:sz w:val="22"/>
          <w:szCs w:val="22"/>
        </w:rPr>
        <w:t>biomedical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applications. </w:t>
      </w:r>
    </w:p>
    <w:p w14:paraId="0294DE6F" w14:textId="77777777" w:rsidR="008D11EE" w:rsidRPr="00AD7CB0" w:rsidRDefault="008D11EE" w:rsidP="00FB68F5">
      <w:pPr>
        <w:spacing w:line="276" w:lineRule="auto"/>
        <w:ind w:firstLine="567"/>
        <w:jc w:val="both"/>
        <w:rPr>
          <w:b/>
          <w:sz w:val="22"/>
          <w:szCs w:val="22"/>
        </w:rPr>
      </w:pPr>
      <w:proofErr w:type="spellStart"/>
      <w:r w:rsidRPr="00AD7CB0">
        <w:rPr>
          <w:rFonts w:ascii="Arial" w:hAnsi="Arial" w:cs="Arial"/>
          <w:sz w:val="22"/>
          <w:szCs w:val="22"/>
        </w:rPr>
        <w:t>However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the </w:t>
      </w:r>
      <w:proofErr w:type="spellStart"/>
      <w:r w:rsidRPr="00AD7CB0">
        <w:rPr>
          <w:rFonts w:ascii="Arial" w:hAnsi="Arial" w:cs="Arial"/>
          <w:sz w:val="22"/>
          <w:szCs w:val="22"/>
        </w:rPr>
        <w:t>commercialization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is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still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limited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due to </w:t>
      </w:r>
      <w:proofErr w:type="spellStart"/>
      <w:r w:rsidRPr="00AD7CB0">
        <w:rPr>
          <w:rFonts w:ascii="Arial" w:hAnsi="Arial" w:cs="Arial"/>
          <w:sz w:val="22"/>
          <w:szCs w:val="22"/>
        </w:rPr>
        <w:t>several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issues. First, enzymes </w:t>
      </w:r>
      <w:proofErr w:type="spellStart"/>
      <w:r w:rsidRPr="00AD7CB0">
        <w:rPr>
          <w:rFonts w:ascii="Arial" w:hAnsi="Arial" w:cs="Arial"/>
          <w:sz w:val="22"/>
          <w:szCs w:val="22"/>
        </w:rPr>
        <w:t>need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sz w:val="22"/>
          <w:szCs w:val="22"/>
        </w:rPr>
        <w:t>be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stable and </w:t>
      </w:r>
      <w:proofErr w:type="spellStart"/>
      <w:r w:rsidRPr="00AD7CB0">
        <w:rPr>
          <w:rFonts w:ascii="Arial" w:hAnsi="Arial" w:cs="Arial"/>
          <w:sz w:val="22"/>
          <w:szCs w:val="22"/>
        </w:rPr>
        <w:t>retain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three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dimensional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structure to </w:t>
      </w:r>
      <w:proofErr w:type="spellStart"/>
      <w:r w:rsidRPr="00AD7CB0">
        <w:rPr>
          <w:rFonts w:ascii="Arial" w:hAnsi="Arial" w:cs="Arial"/>
          <w:sz w:val="22"/>
          <w:szCs w:val="22"/>
        </w:rPr>
        <w:t>be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catalytically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active. </w:t>
      </w:r>
      <w:proofErr w:type="spellStart"/>
      <w:r w:rsidRPr="00AD7CB0">
        <w:rPr>
          <w:rFonts w:ascii="Arial" w:hAnsi="Arial" w:cs="Arial"/>
          <w:sz w:val="22"/>
          <w:szCs w:val="22"/>
        </w:rPr>
        <w:t>Secondly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sz w:val="22"/>
          <w:szCs w:val="22"/>
        </w:rPr>
        <w:t>maintaining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effective </w:t>
      </w:r>
      <w:proofErr w:type="spellStart"/>
      <w:r w:rsidRPr="00AD7CB0">
        <w:rPr>
          <w:rFonts w:ascii="Arial" w:hAnsi="Arial" w:cs="Arial"/>
          <w:sz w:val="22"/>
          <w:szCs w:val="22"/>
        </w:rPr>
        <w:t>electrical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communication </w:t>
      </w:r>
      <w:proofErr w:type="spellStart"/>
      <w:r w:rsidRPr="00AD7CB0">
        <w:rPr>
          <w:rFonts w:ascii="Arial" w:hAnsi="Arial" w:cs="Arial"/>
          <w:sz w:val="22"/>
          <w:szCs w:val="22"/>
        </w:rPr>
        <w:t>between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enzyme and </w:t>
      </w:r>
      <w:proofErr w:type="spellStart"/>
      <w:r w:rsidRPr="00AD7CB0">
        <w:rPr>
          <w:rFonts w:ascii="Arial" w:hAnsi="Arial" w:cs="Arial"/>
          <w:sz w:val="22"/>
          <w:szCs w:val="22"/>
        </w:rPr>
        <w:t>electrode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is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also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crucial </w:t>
      </w:r>
      <w:proofErr w:type="spellStart"/>
      <w:r w:rsidRPr="00AD7CB0">
        <w:rPr>
          <w:rFonts w:ascii="Arial" w:hAnsi="Arial" w:cs="Arial"/>
          <w:sz w:val="22"/>
          <w:szCs w:val="22"/>
        </w:rPr>
        <w:t>because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the active site of enzymes </w:t>
      </w:r>
      <w:proofErr w:type="spellStart"/>
      <w:r w:rsidRPr="00AD7CB0">
        <w:rPr>
          <w:rFonts w:ascii="Arial" w:hAnsi="Arial" w:cs="Arial"/>
          <w:sz w:val="22"/>
          <w:szCs w:val="22"/>
        </w:rPr>
        <w:t>is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typically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buried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inside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D7CB0">
        <w:rPr>
          <w:rFonts w:ascii="Arial" w:hAnsi="Arial" w:cs="Arial"/>
          <w:sz w:val="22"/>
          <w:szCs w:val="22"/>
        </w:rPr>
        <w:t>protein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structure. </w:t>
      </w:r>
      <w:r w:rsidRPr="00AD7CB0">
        <w:rPr>
          <w:rFonts w:ascii="Arial" w:hAnsi="Arial" w:cs="Arial"/>
          <w:b/>
          <w:sz w:val="22"/>
          <w:szCs w:val="22"/>
        </w:rPr>
        <w:t xml:space="preserve">In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this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collaborative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proposal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we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aim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develop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novel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electrode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materials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based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on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graphene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r w:rsidRPr="00AD7CB0">
        <w:rPr>
          <w:rFonts w:ascii="Arial" w:hAnsi="Arial" w:cs="Arial"/>
          <w:b/>
          <w:sz w:val="22"/>
          <w:szCs w:val="22"/>
        </w:rPr>
        <w:t>for the anode of E-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bring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this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device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closer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b/>
          <w:sz w:val="22"/>
          <w:szCs w:val="22"/>
        </w:rPr>
        <w:t>practical</w:t>
      </w:r>
      <w:proofErr w:type="spellEnd"/>
      <w:r w:rsidRPr="00AD7CB0">
        <w:rPr>
          <w:rFonts w:ascii="Arial" w:hAnsi="Arial" w:cs="Arial"/>
          <w:b/>
          <w:sz w:val="22"/>
          <w:szCs w:val="22"/>
        </w:rPr>
        <w:t xml:space="preserve"> applications (Fig. 1 and Fig. 2)</w:t>
      </w:r>
      <w:r w:rsidRPr="00AD7CB0">
        <w:rPr>
          <w:rFonts w:ascii="Arial" w:hAnsi="Arial" w:cs="Arial"/>
          <w:sz w:val="22"/>
          <w:szCs w:val="22"/>
        </w:rPr>
        <w:t xml:space="preserve">. The incorporation of </w:t>
      </w:r>
      <w:proofErr w:type="spellStart"/>
      <w:r w:rsidRPr="00AD7CB0">
        <w:rPr>
          <w:rFonts w:ascii="Arial" w:hAnsi="Arial" w:cs="Arial"/>
          <w:sz w:val="22"/>
          <w:szCs w:val="22"/>
        </w:rPr>
        <w:t>graphene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into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D7CB0">
        <w:rPr>
          <w:rFonts w:ascii="Arial" w:hAnsi="Arial" w:cs="Arial"/>
          <w:sz w:val="22"/>
          <w:szCs w:val="22"/>
        </w:rPr>
        <w:t>electrode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material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would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increase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AD7CB0">
        <w:rPr>
          <w:rFonts w:ascii="Arial" w:hAnsi="Arial" w:cs="Arial"/>
          <w:sz w:val="22"/>
          <w:szCs w:val="22"/>
        </w:rPr>
        <w:t>energy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output as </w:t>
      </w:r>
      <w:proofErr w:type="spellStart"/>
      <w:r w:rsidRPr="00AD7CB0">
        <w:rPr>
          <w:rFonts w:ascii="Arial" w:hAnsi="Arial" w:cs="Arial"/>
          <w:sz w:val="22"/>
          <w:szCs w:val="22"/>
        </w:rPr>
        <w:t>well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as the </w:t>
      </w:r>
      <w:proofErr w:type="spellStart"/>
      <w:r w:rsidRPr="00AD7CB0">
        <w:rPr>
          <w:rFonts w:ascii="Arial" w:hAnsi="Arial" w:cs="Arial"/>
          <w:sz w:val="22"/>
          <w:szCs w:val="22"/>
        </w:rPr>
        <w:t>lifetime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E-BFC. Flexible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AD7CB0">
        <w:rPr>
          <w:rFonts w:ascii="Arial" w:hAnsi="Arial" w:cs="Arial"/>
          <w:sz w:val="22"/>
          <w:szCs w:val="22"/>
        </w:rPr>
        <w:t>biomedical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applications </w:t>
      </w:r>
      <w:proofErr w:type="spellStart"/>
      <w:r w:rsidRPr="00AD7CB0">
        <w:rPr>
          <w:rFonts w:ascii="Arial" w:hAnsi="Arial" w:cs="Arial"/>
          <w:sz w:val="22"/>
          <w:szCs w:val="22"/>
        </w:rPr>
        <w:t>can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also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be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achieved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due to the unique </w:t>
      </w:r>
      <w:proofErr w:type="spellStart"/>
      <w:r w:rsidRPr="00AD7CB0">
        <w:rPr>
          <w:rFonts w:ascii="Arial" w:hAnsi="Arial" w:cs="Arial"/>
          <w:sz w:val="22"/>
          <w:szCs w:val="22"/>
        </w:rPr>
        <w:t>mechanical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properties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</w:t>
      </w:r>
      <w:proofErr w:type="spellStart"/>
      <w:r w:rsidRPr="00AD7CB0">
        <w:rPr>
          <w:rFonts w:ascii="Arial" w:hAnsi="Arial" w:cs="Arial"/>
          <w:sz w:val="22"/>
          <w:szCs w:val="22"/>
        </w:rPr>
        <w:t>graphene</w:t>
      </w:r>
      <w:proofErr w:type="spellEnd"/>
      <w:r w:rsidRPr="00AD7CB0">
        <w:rPr>
          <w:rFonts w:ascii="Arial" w:hAnsi="Arial" w:cs="Arial"/>
          <w:sz w:val="22"/>
          <w:szCs w:val="22"/>
        </w:rPr>
        <w:t>.</w:t>
      </w:r>
    </w:p>
    <w:p w14:paraId="2425F0CA" w14:textId="63A71920" w:rsidR="008D11EE" w:rsidRPr="00AD7CB0" w:rsidRDefault="008D11EE" w:rsidP="00FB68F5">
      <w:pPr>
        <w:tabs>
          <w:tab w:val="left" w:pos="5103"/>
          <w:tab w:val="left" w:pos="9639"/>
        </w:tabs>
        <w:spacing w:line="276" w:lineRule="auto"/>
        <w:ind w:left="284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E932C28" w14:textId="1F45067C" w:rsidR="008D11EE" w:rsidRPr="00AD7CB0" w:rsidRDefault="008D11EE" w:rsidP="00FB68F5">
      <w:pPr>
        <w:tabs>
          <w:tab w:val="left" w:pos="5103"/>
          <w:tab w:val="left" w:pos="9639"/>
        </w:tabs>
        <w:spacing w:line="276" w:lineRule="auto"/>
        <w:outlineLvl w:val="0"/>
        <w:rPr>
          <w:rFonts w:ascii="Arial" w:hAnsi="Arial" w:cs="Arial"/>
          <w:b/>
          <w:bCs/>
          <w:sz w:val="22"/>
          <w:szCs w:val="22"/>
        </w:rPr>
      </w:pPr>
      <w:r w:rsidRPr="00AD7CB0"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2D5290" wp14:editId="16BC8521">
                <wp:simplePos x="0" y="0"/>
                <wp:positionH relativeFrom="column">
                  <wp:posOffset>-115570</wp:posOffset>
                </wp:positionH>
                <wp:positionV relativeFrom="paragraph">
                  <wp:posOffset>775335</wp:posOffset>
                </wp:positionV>
                <wp:extent cx="3181350" cy="4857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F2BB8" w14:textId="77777777" w:rsidR="00AD7CB0" w:rsidRPr="00A31F09" w:rsidRDefault="00AD7CB0" w:rsidP="008D11EE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Figure 1</w:t>
                            </w:r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Schematic</w:t>
                            </w:r>
                            <w:proofErr w:type="spellEnd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immobilization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GDH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enzyme and the redox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mediator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TBO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onto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graphene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2D52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1pt;margin-top:61.05pt;width:250.5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" filled="f" stroked="f">
                <v:textbox style="mso-fit-shape-to-text:t">
                  <w:txbxContent>
                    <w:p w14:paraId="708F2BB8" w14:textId="77777777" w:rsidR="00AD7CB0" w:rsidRPr="00A31F09" w:rsidRDefault="00AD7CB0" w:rsidP="008D11EE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Figure 1</w:t>
                      </w:r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Schematic</w:t>
                      </w:r>
                      <w:proofErr w:type="spellEnd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immobilization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GDH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enzyme and the redox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mediator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TBO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onto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</w:rPr>
                        <w:t>graphene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7CB0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93E1CEE" wp14:editId="7469C3ED">
            <wp:simplePos x="0" y="0"/>
            <wp:positionH relativeFrom="column">
              <wp:posOffset>-39370</wp:posOffset>
            </wp:positionH>
            <wp:positionV relativeFrom="paragraph">
              <wp:posOffset>37465</wp:posOffset>
            </wp:positionV>
            <wp:extent cx="3129915" cy="672465"/>
            <wp:effectExtent l="0" t="0" r="0" b="0"/>
            <wp:wrapSquare wrapText="bothSides"/>
            <wp:docPr id="5" name="Picture 5" descr="Fi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915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97D7A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34CF6FD0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150144C6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6CB81AF9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6DEFA164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67BC2450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7CA043A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5C1105E0" w14:textId="36167613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  <w:r w:rsidRPr="00AD7CB0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D9260DE" wp14:editId="4D58D77A">
            <wp:simplePos x="0" y="0"/>
            <wp:positionH relativeFrom="column">
              <wp:posOffset>114300</wp:posOffset>
            </wp:positionH>
            <wp:positionV relativeFrom="paragraph">
              <wp:posOffset>100330</wp:posOffset>
            </wp:positionV>
            <wp:extent cx="3359150" cy="784860"/>
            <wp:effectExtent l="0" t="0" r="0" b="2540"/>
            <wp:wrapSquare wrapText="bothSides"/>
            <wp:docPr id="2" name="Picture 2" descr="Fi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1B564B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77CA2EA5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226C6103" w14:textId="1C7BDD75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  <w:r w:rsidRPr="00AD7CB0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3AB917" wp14:editId="27DFFA40">
                <wp:simplePos x="0" y="0"/>
                <wp:positionH relativeFrom="column">
                  <wp:posOffset>-3473450</wp:posOffset>
                </wp:positionH>
                <wp:positionV relativeFrom="paragraph">
                  <wp:posOffset>512445</wp:posOffset>
                </wp:positionV>
                <wp:extent cx="3181350" cy="35433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2D03E" w14:textId="77777777" w:rsidR="00AD7CB0" w:rsidRPr="00A31F09" w:rsidRDefault="00AD7CB0" w:rsidP="008D11EE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Figure 2</w:t>
                            </w:r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Schematic</w:t>
                            </w:r>
                            <w:proofErr w:type="spellEnd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a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graphene-based</w:t>
                            </w:r>
                            <w:proofErr w:type="spellEnd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enzymatic</w:t>
                            </w:r>
                            <w:proofErr w:type="spellEnd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biofuel</w:t>
                            </w:r>
                            <w:proofErr w:type="spellEnd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31F0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3AB917" id="_x0000_s1027" type="#_x0000_t202" style="position:absolute;margin-left:-273.5pt;margin-top:40.35pt;width:250.5pt;height:27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" filled="f" stroked="f">
                <v:textbox style="mso-fit-shape-to-text:t">
                  <w:txbxContent>
                    <w:p w14:paraId="4C92D03E" w14:textId="77777777" w:rsidR="00AD7CB0" w:rsidRPr="00A31F09" w:rsidRDefault="00AD7CB0" w:rsidP="008D11EE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Figure 2</w:t>
                      </w:r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Schematic</w:t>
                      </w:r>
                      <w:proofErr w:type="spellEnd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a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graphene-based</w:t>
                      </w:r>
                      <w:proofErr w:type="spellEnd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enzymatic</w:t>
                      </w:r>
                      <w:proofErr w:type="spellEnd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biofuel</w:t>
                      </w:r>
                      <w:proofErr w:type="spellEnd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31F09">
                        <w:rPr>
                          <w:rFonts w:ascii="Arial" w:hAnsi="Arial" w:cs="Arial"/>
                          <w:sz w:val="18"/>
                          <w:szCs w:val="18"/>
                        </w:rPr>
                        <w:t>cell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D26750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4CD23CE2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38767541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337D1F92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55DE5B00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51E0859F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2D72FA68" w14:textId="77777777" w:rsidR="00F00415" w:rsidRPr="00AD7CB0" w:rsidRDefault="00F00415" w:rsidP="00FB68F5">
      <w:pPr>
        <w:spacing w:line="276" w:lineRule="auto"/>
        <w:rPr>
          <w:rFonts w:ascii="Arial" w:hAnsi="Arial" w:cs="Arial"/>
          <w:sz w:val="22"/>
          <w:szCs w:val="22"/>
        </w:rPr>
      </w:pPr>
    </w:p>
    <w:p w14:paraId="4F11E2E8" w14:textId="77777777" w:rsidR="007428D8" w:rsidRPr="00AD7CB0" w:rsidRDefault="008D11EE" w:rsidP="00FB68F5">
      <w:pPr>
        <w:spacing w:line="276" w:lineRule="auto"/>
        <w:jc w:val="both"/>
        <w:rPr>
          <w:sz w:val="22"/>
          <w:szCs w:val="22"/>
        </w:rPr>
      </w:pPr>
      <w:r w:rsidRPr="00AD7CB0">
        <w:rPr>
          <w:rFonts w:ascii="Arial" w:hAnsi="Arial" w:cs="Arial"/>
          <w:sz w:val="22"/>
          <w:szCs w:val="22"/>
        </w:rPr>
        <w:t xml:space="preserve">All </w:t>
      </w:r>
      <w:proofErr w:type="spellStart"/>
      <w:r w:rsidRPr="00AD7CB0">
        <w:rPr>
          <w:rFonts w:ascii="Arial" w:hAnsi="Arial" w:cs="Arial"/>
          <w:sz w:val="22"/>
          <w:szCs w:val="22"/>
        </w:rPr>
        <w:t>graphene-based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materials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AD7CB0">
        <w:rPr>
          <w:rFonts w:ascii="Arial" w:hAnsi="Arial" w:cs="Arial"/>
          <w:sz w:val="22"/>
          <w:szCs w:val="22"/>
        </w:rPr>
        <w:t>construcing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E-</w:t>
      </w:r>
      <w:proofErr w:type="spellStart"/>
      <w:r w:rsidRPr="00AD7CB0">
        <w:rPr>
          <w:rFonts w:ascii="Arial" w:hAnsi="Arial" w:cs="Arial"/>
          <w:sz w:val="22"/>
          <w:szCs w:val="22"/>
        </w:rPr>
        <w:t>BFC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will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be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prepared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at the High Tech Institute of Nguyen Tat </w:t>
      </w:r>
      <w:proofErr w:type="spellStart"/>
      <w:r w:rsidRPr="00AD7CB0">
        <w:rPr>
          <w:rFonts w:ascii="Arial" w:hAnsi="Arial" w:cs="Arial"/>
          <w:sz w:val="22"/>
          <w:szCs w:val="22"/>
        </w:rPr>
        <w:t>Thanh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University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(Vietnam). By </w:t>
      </w:r>
      <w:proofErr w:type="spellStart"/>
      <w:r w:rsidRPr="00AD7CB0">
        <w:rPr>
          <w:rFonts w:ascii="Arial" w:hAnsi="Arial" w:cs="Arial"/>
          <w:sz w:val="22"/>
          <w:szCs w:val="22"/>
        </w:rPr>
        <w:t>employing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available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advanced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techniques for </w:t>
      </w:r>
      <w:proofErr w:type="spellStart"/>
      <w:r w:rsidRPr="00AD7CB0">
        <w:rPr>
          <w:rFonts w:ascii="Arial" w:hAnsi="Arial" w:cs="Arial"/>
          <w:sz w:val="22"/>
          <w:szCs w:val="22"/>
        </w:rPr>
        <w:t>electrochemical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measurements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AD7CB0">
        <w:rPr>
          <w:rFonts w:ascii="Arial" w:hAnsi="Arial" w:cs="Arial"/>
          <w:sz w:val="22"/>
          <w:szCs w:val="22"/>
        </w:rPr>
        <w:t>material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characterization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at the </w:t>
      </w:r>
      <w:proofErr w:type="spellStart"/>
      <w:r w:rsidRPr="00AD7CB0">
        <w:rPr>
          <w:rFonts w:ascii="Arial" w:hAnsi="Arial" w:cs="Arial"/>
          <w:sz w:val="22"/>
          <w:szCs w:val="22"/>
        </w:rPr>
        <w:t>LPPI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AD7CB0">
        <w:rPr>
          <w:rFonts w:ascii="Arial" w:hAnsi="Arial" w:cs="Arial"/>
          <w:sz w:val="22"/>
          <w:szCs w:val="22"/>
        </w:rPr>
        <w:t>University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of Cergy-Pontoise, </w:t>
      </w:r>
      <w:proofErr w:type="spellStart"/>
      <w:r w:rsidRPr="00AD7CB0">
        <w:rPr>
          <w:rFonts w:ascii="Arial" w:hAnsi="Arial" w:cs="Arial"/>
          <w:sz w:val="22"/>
          <w:szCs w:val="22"/>
        </w:rPr>
        <w:t>we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expect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AD7CB0">
        <w:rPr>
          <w:rFonts w:ascii="Arial" w:hAnsi="Arial" w:cs="Arial"/>
          <w:sz w:val="22"/>
          <w:szCs w:val="22"/>
        </w:rPr>
        <w:t>achieve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an </w:t>
      </w:r>
      <w:proofErr w:type="spellStart"/>
      <w:r w:rsidRPr="00AD7CB0">
        <w:rPr>
          <w:rFonts w:ascii="Arial" w:hAnsi="Arial" w:cs="Arial"/>
          <w:sz w:val="22"/>
          <w:szCs w:val="22"/>
        </w:rPr>
        <w:t>optimized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graphene-based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high-power and flexible </w:t>
      </w:r>
      <w:proofErr w:type="spellStart"/>
      <w:r w:rsidRPr="00AD7CB0">
        <w:rPr>
          <w:rFonts w:ascii="Arial" w:hAnsi="Arial" w:cs="Arial"/>
          <w:sz w:val="22"/>
          <w:szCs w:val="22"/>
        </w:rPr>
        <w:t>biofuel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cell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AD7CB0">
        <w:rPr>
          <w:rFonts w:ascii="Arial" w:hAnsi="Arial" w:cs="Arial"/>
          <w:sz w:val="22"/>
          <w:szCs w:val="22"/>
        </w:rPr>
        <w:t>electricity</w:t>
      </w:r>
      <w:proofErr w:type="spellEnd"/>
      <w:r w:rsidRPr="00AD7CB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7CB0">
        <w:rPr>
          <w:rFonts w:ascii="Arial" w:hAnsi="Arial" w:cs="Arial"/>
          <w:sz w:val="22"/>
          <w:szCs w:val="22"/>
        </w:rPr>
        <w:t>generation</w:t>
      </w:r>
      <w:proofErr w:type="spellEnd"/>
      <w:r w:rsidRPr="00AD7CB0">
        <w:rPr>
          <w:rFonts w:ascii="Arial" w:hAnsi="Arial" w:cs="Arial"/>
          <w:sz w:val="22"/>
          <w:szCs w:val="22"/>
        </w:rPr>
        <w:t>.</w:t>
      </w:r>
    </w:p>
    <w:sectPr w:rsidR="007428D8" w:rsidRPr="00AD7CB0" w:rsidSect="008D7570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F3E"/>
    <w:rsid w:val="005D6F3E"/>
    <w:rsid w:val="007428D8"/>
    <w:rsid w:val="00766455"/>
    <w:rsid w:val="008B3DC1"/>
    <w:rsid w:val="008D11EE"/>
    <w:rsid w:val="008D7570"/>
    <w:rsid w:val="00AD7CB0"/>
    <w:rsid w:val="00B941E4"/>
    <w:rsid w:val="00F00415"/>
    <w:rsid w:val="00FB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9A3D7C"/>
  <w14:defaultImageDpi w14:val="300"/>
  <w15:docId w15:val="{A1028FA2-6B15-4A59-BBC7-FF6F6BA9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rial"/>
        <w:color w:val="000000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EE"/>
    <w:rPr>
      <w:rFonts w:eastAsia="Times New Roman" w:cs="Times New Roman"/>
      <w:color w:val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1755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BTT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 B</dc:creator>
  <cp:keywords/>
  <dc:description/>
  <cp:lastModifiedBy>POK Ratana</cp:lastModifiedBy>
  <cp:revision>2</cp:revision>
  <dcterms:created xsi:type="dcterms:W3CDTF">2018-01-29T08:11:00Z</dcterms:created>
  <dcterms:modified xsi:type="dcterms:W3CDTF">2018-01-29T08:11:00Z</dcterms:modified>
</cp:coreProperties>
</file>