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6F659" w14:textId="77777777" w:rsidR="00246C04" w:rsidRDefault="00246C04">
      <w:pPr>
        <w:pStyle w:val="Body"/>
        <w:jc w:val="center"/>
        <w:rPr>
          <w:b/>
          <w:bCs/>
          <w:sz w:val="26"/>
          <w:szCs w:val="26"/>
          <w:lang w:val="en-US"/>
        </w:rPr>
      </w:pPr>
    </w:p>
    <w:p w14:paraId="4AE603DA" w14:textId="77777777" w:rsidR="00246C04" w:rsidRDefault="00246C04">
      <w:pPr>
        <w:pStyle w:val="Body"/>
        <w:jc w:val="center"/>
        <w:rPr>
          <w:b/>
          <w:bCs/>
          <w:sz w:val="26"/>
          <w:szCs w:val="26"/>
          <w:lang w:val="en-US"/>
        </w:rPr>
      </w:pPr>
    </w:p>
    <w:p w14:paraId="1786BE0F" w14:textId="77777777" w:rsidR="00246C04" w:rsidRDefault="00246C04">
      <w:pPr>
        <w:pStyle w:val="Body"/>
        <w:jc w:val="center"/>
        <w:rPr>
          <w:b/>
          <w:bCs/>
          <w:sz w:val="26"/>
          <w:szCs w:val="26"/>
          <w:lang w:val="en-US"/>
        </w:rPr>
      </w:pPr>
    </w:p>
    <w:p w14:paraId="426AC62B" w14:textId="752E97E9" w:rsidR="006B6022" w:rsidRPr="00246C04" w:rsidRDefault="00000000">
      <w:pPr>
        <w:pStyle w:val="Body"/>
        <w:jc w:val="center"/>
        <w:rPr>
          <w:b/>
          <w:bCs/>
          <w:sz w:val="26"/>
          <w:szCs w:val="26"/>
          <w:lang w:val="en-US"/>
        </w:rPr>
      </w:pPr>
      <w:r w:rsidRPr="00246C04">
        <w:rPr>
          <w:b/>
          <w:bCs/>
          <w:sz w:val="26"/>
          <w:szCs w:val="26"/>
          <w:lang w:val="en-US"/>
        </w:rPr>
        <w:t xml:space="preserve">Application form for </w:t>
      </w:r>
      <w:r w:rsidRPr="00246C04">
        <w:rPr>
          <w:b/>
          <w:bCs/>
          <w:sz w:val="26"/>
          <w:szCs w:val="26"/>
          <w:u w:val="single"/>
          <w:lang w:val="en-US"/>
        </w:rPr>
        <w:t xml:space="preserve">Research in </w:t>
      </w:r>
      <w:r w:rsidRPr="00E11020">
        <w:rPr>
          <w:b/>
          <w:bCs/>
          <w:sz w:val="26"/>
          <w:szCs w:val="26"/>
          <w:u w:val="single"/>
          <w:lang w:val="en-US"/>
        </w:rPr>
        <w:t xml:space="preserve">group </w:t>
      </w:r>
      <w:proofErr w:type="spellStart"/>
      <w:r w:rsidRPr="00E11020">
        <w:rPr>
          <w:b/>
          <w:bCs/>
          <w:sz w:val="26"/>
          <w:szCs w:val="26"/>
          <w:u w:val="single"/>
          <w:lang w:val="en-US"/>
        </w:rPr>
        <w:t>programme</w:t>
      </w:r>
      <w:proofErr w:type="spellEnd"/>
    </w:p>
    <w:p w14:paraId="15412649" w14:textId="77777777" w:rsidR="006B6022" w:rsidRPr="00246C04" w:rsidRDefault="006B6022">
      <w:pPr>
        <w:pStyle w:val="Body"/>
        <w:jc w:val="center"/>
        <w:rPr>
          <w:b/>
          <w:bCs/>
          <w:sz w:val="26"/>
          <w:szCs w:val="26"/>
          <w:lang w:val="en-US"/>
        </w:rPr>
      </w:pPr>
    </w:p>
    <w:p w14:paraId="7F666DA5" w14:textId="77777777" w:rsidR="006B6022" w:rsidRPr="00246C04" w:rsidRDefault="00000000">
      <w:pPr>
        <w:pStyle w:val="Body"/>
        <w:numPr>
          <w:ilvl w:val="0"/>
          <w:numId w:val="2"/>
        </w:numPr>
        <w:rPr>
          <w:i/>
          <w:iCs/>
          <w:sz w:val="26"/>
          <w:szCs w:val="26"/>
          <w:lang w:val="en-US"/>
        </w:rPr>
      </w:pPr>
      <w:r w:rsidRPr="00246C04">
        <w:rPr>
          <w:i/>
          <w:iCs/>
          <w:sz w:val="26"/>
          <w:szCs w:val="26"/>
          <w:lang w:val="en-US"/>
        </w:rPr>
        <w:t>N</w:t>
      </w:r>
      <w:r>
        <w:rPr>
          <w:i/>
          <w:iCs/>
          <w:sz w:val="26"/>
          <w:szCs w:val="26"/>
          <w:lang w:val="en-US"/>
        </w:rPr>
        <w:t xml:space="preserve">ames of the </w:t>
      </w:r>
      <w:r w:rsidRPr="00246C04">
        <w:rPr>
          <w:i/>
          <w:iCs/>
          <w:sz w:val="26"/>
          <w:szCs w:val="26"/>
          <w:lang w:val="en-US"/>
        </w:rPr>
        <w:t xml:space="preserve">participants (with a link to their web page), </w:t>
      </w:r>
      <w:r>
        <w:rPr>
          <w:i/>
          <w:iCs/>
          <w:sz w:val="26"/>
          <w:szCs w:val="26"/>
          <w:lang w:val="en-US"/>
        </w:rPr>
        <w:t>their institutions of affiliation</w:t>
      </w:r>
      <w:r w:rsidRPr="00246C04">
        <w:rPr>
          <w:i/>
          <w:iCs/>
          <w:sz w:val="26"/>
          <w:szCs w:val="26"/>
          <w:lang w:val="en-US"/>
        </w:rPr>
        <w:t>, and local host and their department</w:t>
      </w:r>
    </w:p>
    <w:p w14:paraId="17895CD0" w14:textId="77777777" w:rsidR="006B6022" w:rsidRPr="00246C04" w:rsidRDefault="006B6022">
      <w:pPr>
        <w:pStyle w:val="Body"/>
        <w:rPr>
          <w:i/>
          <w:iCs/>
          <w:sz w:val="26"/>
          <w:szCs w:val="26"/>
          <w:lang w:val="en-US"/>
        </w:rPr>
      </w:pPr>
    </w:p>
    <w:tbl>
      <w:tblPr>
        <w:tblStyle w:val="TableNormal"/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158"/>
        <w:gridCol w:w="2724"/>
        <w:gridCol w:w="1786"/>
        <w:gridCol w:w="1962"/>
      </w:tblGrid>
      <w:tr w:rsidR="006B6022" w14:paraId="643AD131" w14:textId="77777777">
        <w:trPr>
          <w:trHeight w:val="485"/>
          <w:tblHeader/>
          <w:jc w:val="center"/>
        </w:trPr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A536F" w14:textId="77777777" w:rsidR="006B6022" w:rsidRDefault="00000000">
            <w:pPr>
              <w:pStyle w:val="TableStyle1"/>
              <w:jc w:val="center"/>
            </w:pPr>
            <w:r>
              <w:t xml:space="preserve">Name and </w:t>
            </w:r>
            <w:proofErr w:type="spellStart"/>
            <w:r>
              <w:t>Surname</w:t>
            </w:r>
            <w:proofErr w:type="spellEnd"/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81D3" w14:textId="77777777" w:rsidR="006B6022" w:rsidRDefault="00000000">
            <w:pPr>
              <w:pStyle w:val="TableStyle1"/>
              <w:jc w:val="center"/>
            </w:pPr>
            <w:r>
              <w:t>Affiliation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42D7C" w14:textId="77777777" w:rsidR="006B6022" w:rsidRDefault="00000000">
            <w:pPr>
              <w:pStyle w:val="TableStyle1"/>
              <w:jc w:val="center"/>
            </w:pPr>
            <w:r>
              <w:t>Position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9981" w14:textId="77777777" w:rsidR="006B6022" w:rsidRDefault="00000000">
            <w:pPr>
              <w:pStyle w:val="TableStyle1"/>
              <w:jc w:val="center"/>
            </w:pPr>
            <w:r>
              <w:t xml:space="preserve">Local </w:t>
            </w:r>
            <w:proofErr w:type="spellStart"/>
            <w:r>
              <w:t>collaborator</w:t>
            </w:r>
            <w:proofErr w:type="spellEnd"/>
            <w:r>
              <w:t xml:space="preserve"> (</w:t>
            </w:r>
            <w:proofErr w:type="spellStart"/>
            <w:r>
              <w:t>optional</w:t>
            </w:r>
            <w:proofErr w:type="spellEnd"/>
            <w:r>
              <w:t>)</w:t>
            </w:r>
          </w:p>
        </w:tc>
      </w:tr>
      <w:tr w:rsidR="006B6022" w14:paraId="629F83F5" w14:textId="77777777">
        <w:tblPrEx>
          <w:shd w:val="clear" w:color="auto" w:fill="auto"/>
        </w:tblPrEx>
        <w:trPr>
          <w:trHeight w:val="295"/>
          <w:jc w:val="center"/>
        </w:trPr>
        <w:tc>
          <w:tcPr>
            <w:tcW w:w="31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21CA" w14:textId="77777777" w:rsidR="006B6022" w:rsidRDefault="006B6022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505D1" w14:textId="77777777" w:rsidR="006B6022" w:rsidRDefault="006B6022"/>
        </w:tc>
        <w:tc>
          <w:tcPr>
            <w:tcW w:w="17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D0F0D" w14:textId="77777777" w:rsidR="006B6022" w:rsidRDefault="006B6022"/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1D64" w14:textId="77777777" w:rsidR="006B6022" w:rsidRDefault="006B6022"/>
        </w:tc>
      </w:tr>
      <w:tr w:rsidR="006B6022" w14:paraId="1E093D29" w14:textId="77777777">
        <w:tblPrEx>
          <w:shd w:val="clear" w:color="auto" w:fill="auto"/>
        </w:tblPrEx>
        <w:trPr>
          <w:trHeight w:val="295"/>
          <w:jc w:val="center"/>
        </w:trPr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63DCD" w14:textId="77777777" w:rsidR="006B6022" w:rsidRDefault="006B6022"/>
        </w:tc>
        <w:tc>
          <w:tcPr>
            <w:tcW w:w="27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D953F" w14:textId="77777777" w:rsidR="006B6022" w:rsidRDefault="006B6022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7F6E" w14:textId="77777777" w:rsidR="006B6022" w:rsidRDefault="006B6022"/>
        </w:tc>
        <w:tc>
          <w:tcPr>
            <w:tcW w:w="1962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9C8E3A" w14:textId="77777777" w:rsidR="006B6022" w:rsidRDefault="006B6022"/>
        </w:tc>
      </w:tr>
      <w:tr w:rsidR="006B6022" w14:paraId="05F11072" w14:textId="77777777">
        <w:tblPrEx>
          <w:shd w:val="clear" w:color="auto" w:fill="auto"/>
        </w:tblPrEx>
        <w:trPr>
          <w:trHeight w:val="295"/>
          <w:jc w:val="center"/>
        </w:trPr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0B8F" w14:textId="77777777" w:rsidR="006B6022" w:rsidRDefault="006B6022"/>
        </w:tc>
        <w:tc>
          <w:tcPr>
            <w:tcW w:w="27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45999" w14:textId="77777777" w:rsidR="006B6022" w:rsidRDefault="006B6022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E0497" w14:textId="77777777" w:rsidR="006B6022" w:rsidRDefault="006B6022"/>
        </w:tc>
        <w:tc>
          <w:tcPr>
            <w:tcW w:w="1962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831607" w14:textId="77777777" w:rsidR="006B6022" w:rsidRDefault="006B6022"/>
        </w:tc>
      </w:tr>
    </w:tbl>
    <w:p w14:paraId="0C10894F" w14:textId="77777777" w:rsidR="006B6022" w:rsidRDefault="006B6022">
      <w:pPr>
        <w:pStyle w:val="Body"/>
        <w:jc w:val="center"/>
        <w:rPr>
          <w:i/>
          <w:iCs/>
          <w:sz w:val="26"/>
          <w:szCs w:val="26"/>
        </w:rPr>
      </w:pPr>
    </w:p>
    <w:p w14:paraId="71704F66" w14:textId="77777777" w:rsidR="006B6022" w:rsidRDefault="006B6022">
      <w:pPr>
        <w:pStyle w:val="Body"/>
        <w:rPr>
          <w:i/>
          <w:iCs/>
          <w:sz w:val="26"/>
          <w:szCs w:val="26"/>
        </w:rPr>
      </w:pPr>
    </w:p>
    <w:p w14:paraId="7CA2E2A1" w14:textId="77777777" w:rsidR="006B6022" w:rsidRDefault="006B6022">
      <w:pPr>
        <w:pStyle w:val="Body"/>
        <w:rPr>
          <w:i/>
          <w:iCs/>
          <w:sz w:val="26"/>
          <w:szCs w:val="26"/>
        </w:rPr>
      </w:pPr>
    </w:p>
    <w:p w14:paraId="0FDD2DF5" w14:textId="77777777" w:rsidR="006B6022" w:rsidRPr="00246C04" w:rsidRDefault="00000000">
      <w:pPr>
        <w:pStyle w:val="Body"/>
        <w:numPr>
          <w:ilvl w:val="0"/>
          <w:numId w:val="2"/>
        </w:numPr>
        <w:rPr>
          <w:i/>
          <w:iCs/>
          <w:sz w:val="26"/>
          <w:szCs w:val="26"/>
          <w:lang w:val="en-US"/>
        </w:rPr>
      </w:pPr>
      <w:r w:rsidRPr="00246C04">
        <w:rPr>
          <w:i/>
          <w:iCs/>
          <w:sz w:val="26"/>
          <w:szCs w:val="26"/>
          <w:lang w:val="en-US"/>
        </w:rPr>
        <w:t>Preferred period of stay (if possible, please give at least two options)</w:t>
      </w:r>
    </w:p>
    <w:p w14:paraId="3338C009" w14:textId="77777777" w:rsidR="006B6022" w:rsidRPr="00246C04" w:rsidRDefault="006B6022">
      <w:pPr>
        <w:pStyle w:val="Body"/>
        <w:rPr>
          <w:i/>
          <w:iCs/>
          <w:sz w:val="26"/>
          <w:szCs w:val="26"/>
          <w:lang w:val="en-US"/>
        </w:rPr>
      </w:pPr>
    </w:p>
    <w:p w14:paraId="232BDD4E" w14:textId="77777777" w:rsidR="006B6022" w:rsidRPr="00246C04" w:rsidRDefault="006B6022">
      <w:pPr>
        <w:pStyle w:val="Body"/>
        <w:rPr>
          <w:i/>
          <w:iCs/>
          <w:sz w:val="26"/>
          <w:szCs w:val="26"/>
          <w:lang w:val="en-US"/>
        </w:rPr>
      </w:pPr>
    </w:p>
    <w:p w14:paraId="64D5D07A" w14:textId="77777777" w:rsidR="006B6022" w:rsidRPr="00246C04" w:rsidRDefault="006B6022">
      <w:pPr>
        <w:pStyle w:val="Body"/>
        <w:rPr>
          <w:i/>
          <w:iCs/>
          <w:sz w:val="26"/>
          <w:szCs w:val="26"/>
          <w:lang w:val="en-US"/>
        </w:rPr>
      </w:pPr>
    </w:p>
    <w:p w14:paraId="79ABBBAC" w14:textId="77777777" w:rsidR="006B6022" w:rsidRPr="00246C04" w:rsidRDefault="006B6022">
      <w:pPr>
        <w:pStyle w:val="Body"/>
        <w:rPr>
          <w:i/>
          <w:iCs/>
          <w:sz w:val="26"/>
          <w:szCs w:val="26"/>
          <w:lang w:val="en-US"/>
        </w:rPr>
      </w:pPr>
    </w:p>
    <w:p w14:paraId="4C4BB024" w14:textId="77777777" w:rsidR="006B6022" w:rsidRPr="00246C04" w:rsidRDefault="00000000">
      <w:pPr>
        <w:pStyle w:val="Body"/>
        <w:numPr>
          <w:ilvl w:val="0"/>
          <w:numId w:val="2"/>
        </w:numPr>
        <w:rPr>
          <w:i/>
          <w:iCs/>
          <w:sz w:val="26"/>
          <w:szCs w:val="26"/>
          <w:lang w:val="en-US"/>
        </w:rPr>
      </w:pPr>
      <w:r w:rsidRPr="00246C04">
        <w:rPr>
          <w:i/>
          <w:iCs/>
          <w:sz w:val="26"/>
          <w:szCs w:val="26"/>
          <w:lang w:val="en-US"/>
        </w:rPr>
        <w:t>S</w:t>
      </w:r>
      <w:r>
        <w:rPr>
          <w:i/>
          <w:iCs/>
          <w:sz w:val="26"/>
          <w:szCs w:val="26"/>
          <w:lang w:val="en-US"/>
        </w:rPr>
        <w:t>uggested referees</w:t>
      </w:r>
      <w:r w:rsidRPr="00246C04">
        <w:rPr>
          <w:i/>
          <w:iCs/>
          <w:sz w:val="26"/>
          <w:szCs w:val="26"/>
          <w:lang w:val="en-US"/>
        </w:rPr>
        <w:t xml:space="preserve"> (at least two names, together with affiliations and emails)</w:t>
      </w:r>
    </w:p>
    <w:p w14:paraId="0EB13C42" w14:textId="77777777" w:rsidR="006B6022" w:rsidRPr="00246C04" w:rsidRDefault="006B6022">
      <w:pPr>
        <w:pStyle w:val="Body"/>
        <w:rPr>
          <w:i/>
          <w:iCs/>
          <w:sz w:val="26"/>
          <w:szCs w:val="26"/>
          <w:lang w:val="en-US"/>
        </w:rPr>
      </w:pPr>
    </w:p>
    <w:p w14:paraId="40616806" w14:textId="77777777" w:rsidR="006B6022" w:rsidRPr="00246C04" w:rsidRDefault="006B6022">
      <w:pPr>
        <w:pStyle w:val="Body"/>
        <w:rPr>
          <w:i/>
          <w:iCs/>
          <w:sz w:val="26"/>
          <w:szCs w:val="26"/>
          <w:lang w:val="en-US"/>
        </w:rPr>
      </w:pPr>
    </w:p>
    <w:p w14:paraId="73E082EC" w14:textId="77777777" w:rsidR="006B6022" w:rsidRPr="00246C04" w:rsidRDefault="006B6022">
      <w:pPr>
        <w:pStyle w:val="Body"/>
        <w:rPr>
          <w:i/>
          <w:iCs/>
          <w:sz w:val="26"/>
          <w:szCs w:val="26"/>
          <w:lang w:val="en-US"/>
        </w:rPr>
      </w:pPr>
    </w:p>
    <w:p w14:paraId="070B8249" w14:textId="77777777" w:rsidR="006B6022" w:rsidRPr="00246C04" w:rsidRDefault="006B6022">
      <w:pPr>
        <w:pStyle w:val="Body"/>
        <w:rPr>
          <w:i/>
          <w:iCs/>
          <w:sz w:val="26"/>
          <w:szCs w:val="26"/>
          <w:lang w:val="en-US"/>
        </w:rPr>
      </w:pPr>
    </w:p>
    <w:p w14:paraId="5F91E93C" w14:textId="77777777" w:rsidR="006B6022" w:rsidRDefault="00000000">
      <w:pPr>
        <w:pStyle w:val="Body"/>
        <w:numPr>
          <w:ilvl w:val="0"/>
          <w:numId w:val="2"/>
        </w:numPr>
        <w:rPr>
          <w:i/>
          <w:iCs/>
          <w:sz w:val="26"/>
          <w:szCs w:val="26"/>
          <w:lang w:val="en-US"/>
        </w:rPr>
      </w:pPr>
      <w:r w:rsidRPr="00246C04">
        <w:rPr>
          <w:i/>
          <w:iCs/>
          <w:sz w:val="26"/>
          <w:szCs w:val="26"/>
          <w:lang w:val="en-US"/>
        </w:rPr>
        <w:t>Short scientific project (between 500 and 1000 characters)</w:t>
      </w:r>
    </w:p>
    <w:p w14:paraId="624471DD" w14:textId="77777777" w:rsidR="00E11020" w:rsidRPr="00E11020" w:rsidRDefault="00E11020" w:rsidP="00E11020">
      <w:pPr>
        <w:rPr>
          <w:lang w:eastAsia="fr-FR"/>
        </w:rPr>
      </w:pPr>
    </w:p>
    <w:p w14:paraId="4C42B6BC" w14:textId="77777777" w:rsidR="00E11020" w:rsidRPr="00E11020" w:rsidRDefault="00E11020" w:rsidP="00E11020">
      <w:pPr>
        <w:rPr>
          <w:lang w:eastAsia="fr-FR"/>
        </w:rPr>
      </w:pPr>
    </w:p>
    <w:p w14:paraId="7A29298E" w14:textId="77777777" w:rsidR="00E11020" w:rsidRPr="00E11020" w:rsidRDefault="00E11020" w:rsidP="00E11020">
      <w:pPr>
        <w:rPr>
          <w:lang w:eastAsia="fr-FR"/>
        </w:rPr>
      </w:pPr>
    </w:p>
    <w:p w14:paraId="7362C03F" w14:textId="77777777" w:rsidR="00E11020" w:rsidRPr="00E11020" w:rsidRDefault="00E11020" w:rsidP="00E11020">
      <w:pPr>
        <w:rPr>
          <w:lang w:eastAsia="fr-FR"/>
        </w:rPr>
      </w:pPr>
    </w:p>
    <w:p w14:paraId="0452130B" w14:textId="77777777" w:rsidR="00E11020" w:rsidRPr="00E11020" w:rsidRDefault="00E11020" w:rsidP="00E11020">
      <w:pPr>
        <w:rPr>
          <w:lang w:eastAsia="fr-FR"/>
        </w:rPr>
      </w:pPr>
    </w:p>
    <w:p w14:paraId="3B64C3B9" w14:textId="77777777" w:rsidR="00E11020" w:rsidRPr="00E11020" w:rsidRDefault="00E11020" w:rsidP="00E11020">
      <w:pPr>
        <w:rPr>
          <w:lang w:eastAsia="fr-FR"/>
        </w:rPr>
      </w:pPr>
    </w:p>
    <w:p w14:paraId="4260A0E0" w14:textId="77777777" w:rsidR="00E11020" w:rsidRPr="00E11020" w:rsidRDefault="00E11020" w:rsidP="00E11020">
      <w:pPr>
        <w:rPr>
          <w:lang w:eastAsia="fr-FR"/>
        </w:rPr>
      </w:pPr>
    </w:p>
    <w:p w14:paraId="354CD213" w14:textId="77777777" w:rsidR="00E11020" w:rsidRPr="00E11020" w:rsidRDefault="00E11020" w:rsidP="00E11020">
      <w:pPr>
        <w:rPr>
          <w:lang w:eastAsia="fr-FR"/>
        </w:rPr>
      </w:pPr>
    </w:p>
    <w:p w14:paraId="7E51287B" w14:textId="77777777" w:rsidR="00E11020" w:rsidRPr="00E11020" w:rsidRDefault="00E11020" w:rsidP="00E11020">
      <w:pPr>
        <w:rPr>
          <w:lang w:eastAsia="fr-FR"/>
        </w:rPr>
      </w:pPr>
    </w:p>
    <w:sectPr w:rsidR="00E11020" w:rsidRPr="00E1102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B70ED" w14:textId="77777777" w:rsidR="003E742B" w:rsidRDefault="003E742B">
      <w:r>
        <w:separator/>
      </w:r>
    </w:p>
  </w:endnote>
  <w:endnote w:type="continuationSeparator" w:id="0">
    <w:p w14:paraId="2A6FD6DE" w14:textId="77777777" w:rsidR="003E742B" w:rsidRDefault="003E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C3131" w14:textId="77777777" w:rsidR="00246C04" w:rsidRPr="00E11020" w:rsidRDefault="00246C04" w:rsidP="00246C04">
    <w:pPr>
      <w:pBdr>
        <w:top w:val="single" w:sz="4" w:space="1" w:color="auto"/>
      </w:pBdr>
      <w:ind w:left="-425"/>
      <w:jc w:val="center"/>
      <w:rPr>
        <w:rFonts w:asciiTheme="majorHAnsi" w:hAnsiTheme="majorHAnsi" w:cs="Arial"/>
        <w:sz w:val="20"/>
        <w:szCs w:val="21"/>
        <w:lang w:val="fr-FR"/>
      </w:rPr>
    </w:pPr>
    <w:r w:rsidRPr="00E11020">
      <w:rPr>
        <w:rFonts w:asciiTheme="majorHAnsi" w:hAnsiTheme="majorHAnsi" w:cs="Arial"/>
        <w:sz w:val="20"/>
        <w:szCs w:val="21"/>
        <w:lang w:val="fr-FR"/>
      </w:rPr>
      <w:t xml:space="preserve">CY Advanced </w:t>
    </w:r>
    <w:proofErr w:type="spellStart"/>
    <w:r w:rsidRPr="00E11020">
      <w:rPr>
        <w:rFonts w:asciiTheme="majorHAnsi" w:hAnsiTheme="majorHAnsi" w:cs="Arial"/>
        <w:sz w:val="20"/>
        <w:szCs w:val="21"/>
        <w:lang w:val="fr-FR"/>
      </w:rPr>
      <w:t>Studies</w:t>
    </w:r>
    <w:proofErr w:type="spellEnd"/>
    <w:r w:rsidRPr="00E11020">
      <w:rPr>
        <w:rFonts w:asciiTheme="majorHAnsi" w:hAnsiTheme="majorHAnsi" w:cs="Arial"/>
        <w:sz w:val="20"/>
        <w:szCs w:val="21"/>
        <w:lang w:val="fr-FR"/>
      </w:rPr>
      <w:t xml:space="preserve"> – Maison internationale de la recherche – 1 rue Descartes – 95000 Neuville-sur-Oise</w:t>
    </w:r>
  </w:p>
  <w:p w14:paraId="0B17DEE0" w14:textId="77777777" w:rsidR="00246C04" w:rsidRPr="00E11020" w:rsidRDefault="00000000" w:rsidP="00246C04">
    <w:pPr>
      <w:pBdr>
        <w:top w:val="single" w:sz="4" w:space="1" w:color="auto"/>
      </w:pBdr>
      <w:ind w:left="-425"/>
      <w:jc w:val="center"/>
      <w:rPr>
        <w:rFonts w:asciiTheme="majorHAnsi" w:hAnsiTheme="majorHAnsi" w:cs="Arial"/>
        <w:sz w:val="20"/>
        <w:szCs w:val="21"/>
        <w:lang w:val="fr-FR"/>
      </w:rPr>
    </w:pPr>
    <w:r w:rsidRPr="00E11020">
      <w:rPr>
        <w:rFonts w:asciiTheme="majorHAnsi" w:hAnsiTheme="majorHAnsi"/>
      </w:rPr>
      <w:fldChar w:fldCharType="begin"/>
    </w:r>
    <w:r w:rsidRPr="00E11020">
      <w:rPr>
        <w:rFonts w:asciiTheme="majorHAnsi" w:hAnsiTheme="majorHAnsi"/>
        <w:lang w:val="fr-FR"/>
      </w:rPr>
      <w:instrText>HYPERLINK "mailto:cyas@cyu.fr"</w:instrText>
    </w:r>
    <w:r w:rsidRPr="00E11020">
      <w:rPr>
        <w:rFonts w:asciiTheme="majorHAnsi" w:hAnsiTheme="majorHAnsi"/>
      </w:rPr>
    </w:r>
    <w:r w:rsidRPr="00E11020">
      <w:rPr>
        <w:rFonts w:asciiTheme="majorHAnsi" w:hAnsiTheme="majorHAnsi"/>
      </w:rPr>
      <w:fldChar w:fldCharType="separate"/>
    </w:r>
    <w:r w:rsidR="00246C04" w:rsidRPr="00E11020">
      <w:rPr>
        <w:rStyle w:val="Lienhypertexte"/>
        <w:rFonts w:asciiTheme="majorHAnsi" w:hAnsiTheme="majorHAnsi" w:cs="Arial"/>
        <w:sz w:val="20"/>
        <w:szCs w:val="21"/>
        <w:u w:val="none"/>
        <w:lang w:val="fr-FR"/>
      </w:rPr>
      <w:t>cyas@cyu.fr</w:t>
    </w:r>
    <w:r w:rsidRPr="00E11020">
      <w:rPr>
        <w:rStyle w:val="Lienhypertexte"/>
        <w:rFonts w:asciiTheme="majorHAnsi" w:hAnsiTheme="majorHAnsi" w:cs="Arial"/>
        <w:sz w:val="20"/>
        <w:szCs w:val="21"/>
        <w:u w:val="none"/>
        <w:lang w:val="fr-FR"/>
      </w:rPr>
      <w:fldChar w:fldCharType="end"/>
    </w:r>
    <w:r w:rsidR="00246C04" w:rsidRPr="00E11020">
      <w:rPr>
        <w:rStyle w:val="Lienhypertexte"/>
        <w:rFonts w:asciiTheme="majorHAnsi" w:hAnsiTheme="majorHAnsi" w:cs="Arial"/>
        <w:color w:val="000000" w:themeColor="text1"/>
        <w:sz w:val="20"/>
        <w:szCs w:val="21"/>
        <w:u w:val="none"/>
        <w:lang w:val="fr-FR"/>
      </w:rPr>
      <w:t xml:space="preserve"> / </w:t>
    </w:r>
    <w:r w:rsidR="00246C04" w:rsidRPr="00E11020">
      <w:rPr>
        <w:rFonts w:asciiTheme="majorHAnsi" w:hAnsiTheme="majorHAnsi" w:cs="Arial"/>
        <w:sz w:val="20"/>
        <w:szCs w:val="21"/>
        <w:lang w:val="fr-FR"/>
      </w:rPr>
      <w:t>https://advancedstudies.cyu.fr</w:t>
    </w:r>
  </w:p>
  <w:p w14:paraId="431C1D07" w14:textId="77777777" w:rsidR="00246C04" w:rsidRPr="00E11020" w:rsidRDefault="00246C04">
    <w:pPr>
      <w:pStyle w:val="Pieddepage"/>
      <w:rPr>
        <w:rFonts w:asciiTheme="majorHAnsi" w:hAnsi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EB5FB" w14:textId="77777777" w:rsidR="003E742B" w:rsidRDefault="003E742B">
      <w:r>
        <w:separator/>
      </w:r>
    </w:p>
  </w:footnote>
  <w:footnote w:type="continuationSeparator" w:id="0">
    <w:p w14:paraId="611464FD" w14:textId="77777777" w:rsidR="003E742B" w:rsidRDefault="003E7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DCBC8" w14:textId="0FA1644C" w:rsidR="00246C04" w:rsidRDefault="00246C04">
    <w:pPr>
      <w:pStyle w:val="En-tte"/>
    </w:pPr>
    <w:r>
      <w:rPr>
        <w:noProof/>
      </w:rPr>
      <w:drawing>
        <wp:inline distT="0" distB="0" distL="0" distR="0" wp14:anchorId="3D9183A9" wp14:editId="5A363D04">
          <wp:extent cx="1419742" cy="584200"/>
          <wp:effectExtent l="0" t="0" r="3175" b="0"/>
          <wp:docPr id="1988087648" name="Image 1" descr="Une image contenant Graphique, Polic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087648" name="Image 1" descr="Une image contenant Graphique, Police, logo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002" cy="590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40CEA"/>
    <w:multiLevelType w:val="hybridMultilevel"/>
    <w:tmpl w:val="254AF1FE"/>
    <w:numStyleLink w:val="Numbered"/>
  </w:abstractNum>
  <w:abstractNum w:abstractNumId="1" w15:restartNumberingAfterBreak="0">
    <w:nsid w:val="6F07335F"/>
    <w:multiLevelType w:val="hybridMultilevel"/>
    <w:tmpl w:val="254AF1FE"/>
    <w:styleLink w:val="Numbered"/>
    <w:lvl w:ilvl="0" w:tplc="1FE295CA">
      <w:start w:val="1"/>
      <w:numFmt w:val="decimal"/>
      <w:lvlText w:val="%1."/>
      <w:lvlJc w:val="left"/>
      <w:pPr>
        <w:ind w:left="42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8809C">
      <w:start w:val="1"/>
      <w:numFmt w:val="decimal"/>
      <w:lvlText w:val="%2."/>
      <w:lvlJc w:val="left"/>
      <w:pPr>
        <w:ind w:left="78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2E6BA2">
      <w:start w:val="1"/>
      <w:numFmt w:val="decimal"/>
      <w:lvlText w:val="%3."/>
      <w:lvlJc w:val="left"/>
      <w:pPr>
        <w:ind w:left="114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2EDFC4">
      <w:start w:val="1"/>
      <w:numFmt w:val="decimal"/>
      <w:lvlText w:val="%4."/>
      <w:lvlJc w:val="left"/>
      <w:pPr>
        <w:ind w:left="150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3040E8">
      <w:start w:val="1"/>
      <w:numFmt w:val="decimal"/>
      <w:lvlText w:val="%5."/>
      <w:lvlJc w:val="left"/>
      <w:pPr>
        <w:ind w:left="186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A0706E">
      <w:start w:val="1"/>
      <w:numFmt w:val="decimal"/>
      <w:lvlText w:val="%6."/>
      <w:lvlJc w:val="left"/>
      <w:pPr>
        <w:ind w:left="222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C01F78">
      <w:start w:val="1"/>
      <w:numFmt w:val="decimal"/>
      <w:lvlText w:val="%7."/>
      <w:lvlJc w:val="left"/>
      <w:pPr>
        <w:ind w:left="258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FD64">
      <w:start w:val="1"/>
      <w:numFmt w:val="decimal"/>
      <w:lvlText w:val="%8."/>
      <w:lvlJc w:val="left"/>
      <w:pPr>
        <w:ind w:left="294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EA4940">
      <w:start w:val="1"/>
      <w:numFmt w:val="decimal"/>
      <w:lvlText w:val="%9."/>
      <w:lvlJc w:val="left"/>
      <w:pPr>
        <w:ind w:left="330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7879839">
    <w:abstractNumId w:val="1"/>
  </w:num>
  <w:num w:numId="2" w16cid:durableId="155576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22"/>
    <w:rsid w:val="00246C04"/>
    <w:rsid w:val="003E742B"/>
    <w:rsid w:val="0041261D"/>
    <w:rsid w:val="006B6022"/>
    <w:rsid w:val="008C2DD5"/>
    <w:rsid w:val="00B0715A"/>
    <w:rsid w:val="00E1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A2F230"/>
  <w15:docId w15:val="{EA5A5F66-52D1-D34F-B179-4AAB7C5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246C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6C0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46C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6C0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Karine Gambier-Leroy</cp:lastModifiedBy>
  <cp:revision>2</cp:revision>
  <cp:lastPrinted>2024-09-10T12:52:00Z</cp:lastPrinted>
  <dcterms:created xsi:type="dcterms:W3CDTF">2024-09-10T16:24:00Z</dcterms:created>
  <dcterms:modified xsi:type="dcterms:W3CDTF">2024-09-10T16:24:00Z</dcterms:modified>
</cp:coreProperties>
</file>